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E8060C" w:rsidRPr="00933507" w:rsidRDefault="005F3F2E" w:rsidP="009335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933507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933507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933507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933507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933507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933507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933507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933507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933507">
        <w:rPr>
          <w:rFonts w:ascii="Times New Roman" w:hAnsi="Times New Roman" w:cs="Times New Roman"/>
          <w:sz w:val="24"/>
          <w:szCs w:val="24"/>
        </w:rPr>
        <w:t>й</w:t>
      </w:r>
      <w:r w:rsidR="0095200A" w:rsidRPr="00933507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933507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933507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933507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933507">
        <w:rPr>
          <w:rFonts w:ascii="Times New Roman" w:hAnsi="Times New Roman" w:cs="Times New Roman"/>
          <w:sz w:val="24"/>
          <w:szCs w:val="24"/>
        </w:rPr>
        <w:t xml:space="preserve">) </w:t>
      </w:r>
      <w:r w:rsidR="00D12E43" w:rsidRPr="00933507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933507" w:rsidRPr="00933507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933507" w:rsidRPr="00933507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933507" w:rsidRPr="00933507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17 марта 2023 г</w:t>
      </w:r>
      <w:proofErr w:type="gramEnd"/>
      <w:r w:rsidR="00933507" w:rsidRPr="00933507">
        <w:rPr>
          <w:rFonts w:ascii="Times New Roman" w:hAnsi="Times New Roman" w:cs="Times New Roman"/>
          <w:sz w:val="24"/>
          <w:szCs w:val="24"/>
        </w:rPr>
        <w:t>.  № 384-па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33507" w:rsidRPr="00933507">
        <w:rPr>
          <w:rFonts w:ascii="Times New Roman" w:hAnsi="Times New Roman" w:cs="Times New Roman"/>
          <w:spacing w:val="-7"/>
          <w:sz w:val="24"/>
          <w:szCs w:val="24"/>
        </w:rPr>
        <w:t>.  Адрес (ме</w:t>
      </w:r>
      <w:r w:rsidR="00933507" w:rsidRPr="00933507">
        <w:rPr>
          <w:rFonts w:ascii="Times New Roman" w:hAnsi="Times New Roman" w:cs="Times New Roman"/>
          <w:sz w:val="24"/>
          <w:szCs w:val="24"/>
        </w:rPr>
        <w:t>стоположение) земельного участка установлен: примерно в 46 метрах по направлению на юго-восток относительно ориентира – многоквартирного жилого дома, расположенного за пределами границ земельного участка. Почтовый адрес ориентира: Российская Федерация, Приморский край</w:t>
      </w:r>
      <w:r w:rsidR="00933507">
        <w:rPr>
          <w:rFonts w:ascii="Times New Roman" w:hAnsi="Times New Roman" w:cs="Times New Roman"/>
          <w:sz w:val="24"/>
          <w:szCs w:val="24"/>
        </w:rPr>
        <w:t xml:space="preserve">, Партизанский городской округ, </w:t>
      </w:r>
      <w:proofErr w:type="gramStart"/>
      <w:r w:rsidR="00933507" w:rsidRPr="009335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33507" w:rsidRPr="009335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3507" w:rsidRPr="0093350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933507" w:rsidRPr="00933507">
        <w:rPr>
          <w:rFonts w:ascii="Times New Roman" w:hAnsi="Times New Roman" w:cs="Times New Roman"/>
          <w:sz w:val="24"/>
          <w:szCs w:val="24"/>
        </w:rPr>
        <w:t>, ул. Тургенева, д. 24. Площадь земельного участка 38 кв. м.</w:t>
      </w:r>
    </w:p>
    <w:p w:rsidR="00ED0EE0" w:rsidRPr="00A53B82" w:rsidRDefault="00ED0EE0" w:rsidP="009335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507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933507">
        <w:rPr>
          <w:rFonts w:ascii="Times New Roman" w:hAnsi="Times New Roman" w:cs="Times New Roman"/>
          <w:sz w:val="24"/>
          <w:szCs w:val="24"/>
        </w:rPr>
        <w:t xml:space="preserve"> </w:t>
      </w:r>
      <w:r w:rsidRPr="00933507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933507">
        <w:rPr>
          <w:rFonts w:ascii="Times New Roman" w:hAnsi="Times New Roman" w:cs="Times New Roman"/>
          <w:sz w:val="24"/>
          <w:szCs w:val="24"/>
        </w:rPr>
        <w:t xml:space="preserve"> </w:t>
      </w:r>
      <w:r w:rsidRPr="00933507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933507">
        <w:rPr>
          <w:rFonts w:ascii="Times New Roman" w:hAnsi="Times New Roman" w:cs="Times New Roman"/>
          <w:sz w:val="24"/>
          <w:szCs w:val="24"/>
        </w:rPr>
        <w:t>ок расположен в территориальной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 </w:t>
      </w:r>
      <w:r w:rsidR="00DA6EB8" w:rsidRPr="001046A5">
        <w:rPr>
          <w:rFonts w:ascii="Times New Roman" w:hAnsi="Times New Roman" w:cs="Times New Roman"/>
          <w:sz w:val="24"/>
          <w:szCs w:val="24"/>
        </w:rPr>
        <w:t>зоне</w:t>
      </w:r>
      <w:r w:rsidRPr="001046A5">
        <w:rPr>
          <w:rFonts w:ascii="Times New Roman" w:hAnsi="Times New Roman" w:cs="Times New Roman"/>
          <w:sz w:val="24"/>
          <w:szCs w:val="24"/>
        </w:rPr>
        <w:t xml:space="preserve"> </w:t>
      </w:r>
      <w:r w:rsidR="00D12E43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="0093350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B2D27">
        <w:rPr>
          <w:rFonts w:ascii="Times New Roman" w:hAnsi="Times New Roman" w:cs="Times New Roman"/>
          <w:sz w:val="24"/>
          <w:szCs w:val="24"/>
        </w:rPr>
        <w:t xml:space="preserve"> - з</w:t>
      </w:r>
      <w:r w:rsidR="004B2D27" w:rsidRPr="004B2D27">
        <w:rPr>
          <w:rFonts w:ascii="Times New Roman" w:hAnsi="Times New Roman" w:cs="Times New Roman"/>
          <w:sz w:val="24"/>
          <w:szCs w:val="24"/>
        </w:rPr>
        <w:t>она общественно-деловая местного значени</w:t>
      </w:r>
      <w:r w:rsidR="004B2D27">
        <w:rPr>
          <w:rFonts w:ascii="Times New Roman" w:hAnsi="Times New Roman" w:cs="Times New Roman"/>
          <w:sz w:val="24"/>
          <w:szCs w:val="24"/>
        </w:rPr>
        <w:t>я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</w:t>
      </w:r>
      <w:r w:rsidR="00A551F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A53B82">
        <w:rPr>
          <w:rFonts w:ascii="Times New Roman" w:hAnsi="Times New Roman" w:cs="Times New Roman"/>
          <w:sz w:val="24"/>
          <w:szCs w:val="24"/>
        </w:rPr>
        <w:t>»</w:t>
      </w:r>
      <w:r w:rsidR="00D12E43">
        <w:rPr>
          <w:rFonts w:ascii="Times New Roman" w:hAnsi="Times New Roman" w:cs="Times New Roman"/>
          <w:sz w:val="24"/>
          <w:szCs w:val="24"/>
        </w:rPr>
        <w:t xml:space="preserve"> (код  2.7</w:t>
      </w:r>
      <w:r w:rsidR="00DA6EB8" w:rsidRPr="00A53B82">
        <w:rPr>
          <w:rFonts w:ascii="Times New Roman" w:hAnsi="Times New Roman" w:cs="Times New Roman"/>
          <w:sz w:val="24"/>
          <w:szCs w:val="24"/>
        </w:rPr>
        <w:t>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B61E7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</w:t>
      </w:r>
      <w:r w:rsidRPr="008A5D72">
        <w:rPr>
          <w:rFonts w:ascii="Times New Roman" w:eastAsia="Times New Roman" w:hAnsi="Times New Roman" w:cs="Times New Roman"/>
          <w:sz w:val="24"/>
          <w:szCs w:val="24"/>
        </w:rPr>
        <w:t>слушаний</w:t>
      </w:r>
      <w:r w:rsidRPr="00B61E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55745" w:rsidRPr="00933507" w:rsidRDefault="004401F9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7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округа</w:t>
      </w:r>
      <w:r w:rsidR="00DA6EB8" w:rsidRPr="00B61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B61E7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61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E72" w:rsidRPr="00B61E72">
        <w:rPr>
          <w:rFonts w:ascii="Times New Roman" w:eastAsia="Times New Roman" w:hAnsi="Times New Roman" w:cs="Times New Roman"/>
          <w:sz w:val="24"/>
          <w:szCs w:val="24"/>
        </w:rPr>
        <w:t>24 марта</w:t>
      </w:r>
      <w:r w:rsidR="007E5D75" w:rsidRPr="00B61E72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B61E72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B61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E72" w:rsidRPr="00B61E72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800D7" w:rsidRPr="00B61E72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A53B82" w:rsidRPr="007E5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D7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E5D7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5D75">
        <w:rPr>
          <w:rFonts w:ascii="Times New Roman" w:hAnsi="Times New Roman" w:cs="Times New Roman"/>
          <w:sz w:val="24"/>
          <w:szCs w:val="24"/>
        </w:rPr>
        <w:t>О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12E43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</w:t>
      </w:r>
      <w:r w:rsidRPr="00D12E43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A551F9" w:rsidRPr="00D12E43">
        <w:rPr>
          <w:rFonts w:ascii="Times New Roman" w:hAnsi="Times New Roman" w:cs="Times New Roman"/>
          <w:sz w:val="24"/>
          <w:szCs w:val="24"/>
        </w:rPr>
        <w:t>й</w:t>
      </w:r>
      <w:r w:rsidRPr="00D12E43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 w:rsidRPr="00D12E43">
        <w:rPr>
          <w:rFonts w:ascii="Times New Roman" w:hAnsi="Times New Roman" w:cs="Times New Roman"/>
          <w:sz w:val="24"/>
          <w:szCs w:val="24"/>
        </w:rPr>
        <w:t>ого</w:t>
      </w:r>
      <w:r w:rsidRPr="00D12E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D12E43">
        <w:rPr>
          <w:rFonts w:ascii="Times New Roman" w:hAnsi="Times New Roman" w:cs="Times New Roman"/>
          <w:sz w:val="24"/>
          <w:szCs w:val="24"/>
        </w:rPr>
        <w:t>а</w:t>
      </w:r>
      <w:r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12E43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E43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на кадастровом плане территории, утвержденная постановлением администрации Партизанского </w:t>
      </w:r>
      <w:r w:rsidR="00E8060C">
        <w:rPr>
          <w:rFonts w:ascii="Times New Roman" w:hAnsi="Times New Roman" w:cs="Times New Roman"/>
          <w:sz w:val="24"/>
          <w:szCs w:val="24"/>
        </w:rPr>
        <w:t xml:space="preserve">городского округа  от  </w:t>
      </w:r>
      <w:r w:rsidR="00933507">
        <w:rPr>
          <w:rFonts w:ascii="Times New Roman" w:hAnsi="Times New Roman" w:cs="Times New Roman"/>
          <w:sz w:val="24"/>
          <w:szCs w:val="24"/>
        </w:rPr>
        <w:t>17 марта 2023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 г. № </w:t>
      </w:r>
      <w:r w:rsidR="00933507">
        <w:rPr>
          <w:rFonts w:ascii="Times New Roman" w:hAnsi="Times New Roman" w:cs="Times New Roman"/>
          <w:sz w:val="24"/>
          <w:szCs w:val="24"/>
        </w:rPr>
        <w:t>384</w:t>
      </w:r>
      <w:r w:rsidR="00D12E43" w:rsidRPr="00D12E43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A283C" w:rsidRPr="00D12E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 xml:space="preserve">Наименование  официального  сайта,  на  котором </w:t>
      </w:r>
      <w:r w:rsidR="00152810">
        <w:rPr>
          <w:b w:val="0"/>
          <w:sz w:val="24"/>
        </w:rPr>
        <w:t>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8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</w:t>
      </w:r>
      <w:r w:rsidR="00D12E43">
        <w:rPr>
          <w:b w:val="0"/>
          <w:sz w:val="24"/>
        </w:rPr>
        <w:t xml:space="preserve">  в </w:t>
      </w:r>
      <w:r w:rsidR="0038582C" w:rsidRPr="00A53B82">
        <w:rPr>
          <w:b w:val="0"/>
          <w:sz w:val="24"/>
        </w:rPr>
        <w:t>раздел</w:t>
      </w:r>
      <w:r w:rsidR="00D12E43">
        <w:rPr>
          <w:b w:val="0"/>
          <w:sz w:val="24"/>
        </w:rPr>
        <w:t>е «Градостроительство»</w:t>
      </w:r>
      <w:r w:rsidR="0038582C" w:rsidRPr="00A53B82">
        <w:rPr>
          <w:b w:val="0"/>
          <w:sz w:val="24"/>
        </w:rPr>
        <w:t>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9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D12E43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сообщения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публичных слушаний правообладател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имеющ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смежные границы с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AF6A0B" w:rsidRPr="00A53B82" w:rsidRDefault="00BF4EB5" w:rsidP="00D1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507">
        <w:rPr>
          <w:rFonts w:ascii="Times New Roman" w:eastAsia="Times New Roman" w:hAnsi="Times New Roman" w:cs="Times New Roman"/>
          <w:sz w:val="24"/>
          <w:szCs w:val="24"/>
        </w:rPr>
        <w:t>29 марта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33507">
        <w:rPr>
          <w:rFonts w:ascii="Times New Roman" w:eastAsia="Times New Roman" w:hAnsi="Times New Roman" w:cs="Times New Roman"/>
          <w:sz w:val="24"/>
          <w:szCs w:val="24"/>
        </w:rPr>
        <w:t>04 апреля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933507">
        <w:rPr>
          <w:rFonts w:ascii="Times New Roman" w:hAnsi="Times New Roman" w:cs="Times New Roman"/>
          <w:sz w:val="24"/>
          <w:szCs w:val="24"/>
        </w:rPr>
        <w:t>29 марта</w:t>
      </w:r>
      <w:r w:rsidR="00D12E43">
        <w:rPr>
          <w:rFonts w:ascii="Times New Roman" w:hAnsi="Times New Roman" w:cs="Times New Roman"/>
          <w:sz w:val="24"/>
          <w:szCs w:val="24"/>
        </w:rPr>
        <w:t xml:space="preserve">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до 17:</w:t>
      </w:r>
      <w:r w:rsidR="00D12E43">
        <w:rPr>
          <w:rFonts w:ascii="Times New Roman" w:hAnsi="Times New Roman" w:cs="Times New Roman"/>
          <w:sz w:val="24"/>
          <w:szCs w:val="24"/>
        </w:rPr>
        <w:t>30</w:t>
      </w:r>
      <w:r w:rsidRPr="00A53B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33507">
        <w:rPr>
          <w:rFonts w:ascii="Times New Roman" w:hAnsi="Times New Roman" w:cs="Times New Roman"/>
          <w:sz w:val="24"/>
          <w:szCs w:val="24"/>
        </w:rPr>
        <w:t>04 апреля</w:t>
      </w:r>
      <w:r w:rsidR="00D12E43">
        <w:rPr>
          <w:rFonts w:ascii="Times New Roman" w:hAnsi="Times New Roman" w:cs="Times New Roman"/>
          <w:sz w:val="24"/>
          <w:szCs w:val="24"/>
        </w:rPr>
        <w:t xml:space="preserve">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933507">
        <w:rPr>
          <w:rFonts w:ascii="Times New Roman" w:eastAsia="Times New Roman" w:hAnsi="Times New Roman" w:cs="Times New Roman"/>
          <w:sz w:val="24"/>
          <w:szCs w:val="24"/>
        </w:rPr>
        <w:t>10 апреля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33507">
        <w:rPr>
          <w:rFonts w:ascii="Times New Roman" w:eastAsia="Times New Roman" w:hAnsi="Times New Roman" w:cs="Times New Roman"/>
          <w:sz w:val="24"/>
          <w:szCs w:val="24"/>
        </w:rPr>
        <w:t xml:space="preserve">                С.С. Юдин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10" w:rsidRDefault="00152810" w:rsidP="005F3F2E">
      <w:pPr>
        <w:spacing w:after="0" w:line="240" w:lineRule="auto"/>
      </w:pPr>
      <w:r>
        <w:separator/>
      </w:r>
    </w:p>
  </w:endnote>
  <w:end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10" w:rsidRDefault="00152810" w:rsidP="005F3F2E">
      <w:pPr>
        <w:spacing w:after="0" w:line="240" w:lineRule="auto"/>
      </w:pPr>
      <w:r>
        <w:separator/>
      </w:r>
    </w:p>
  </w:footnote>
  <w:foot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F7F7B"/>
    <w:rsid w:val="001046A5"/>
    <w:rsid w:val="00145D71"/>
    <w:rsid w:val="00152810"/>
    <w:rsid w:val="001F7378"/>
    <w:rsid w:val="00217971"/>
    <w:rsid w:val="00236EAD"/>
    <w:rsid w:val="00253BD9"/>
    <w:rsid w:val="00255745"/>
    <w:rsid w:val="002B7B06"/>
    <w:rsid w:val="0031566D"/>
    <w:rsid w:val="0038582C"/>
    <w:rsid w:val="003A283C"/>
    <w:rsid w:val="004401F9"/>
    <w:rsid w:val="00441114"/>
    <w:rsid w:val="004B2D27"/>
    <w:rsid w:val="00542C35"/>
    <w:rsid w:val="00594F16"/>
    <w:rsid w:val="005E2AAE"/>
    <w:rsid w:val="005F3F2E"/>
    <w:rsid w:val="00684CFB"/>
    <w:rsid w:val="006B7D99"/>
    <w:rsid w:val="00705357"/>
    <w:rsid w:val="007137A4"/>
    <w:rsid w:val="007304A8"/>
    <w:rsid w:val="00791DF3"/>
    <w:rsid w:val="007E5D75"/>
    <w:rsid w:val="007F4564"/>
    <w:rsid w:val="008A5D72"/>
    <w:rsid w:val="008C2CC9"/>
    <w:rsid w:val="008F4E9F"/>
    <w:rsid w:val="00933507"/>
    <w:rsid w:val="0095200A"/>
    <w:rsid w:val="009C5FDC"/>
    <w:rsid w:val="00A0377D"/>
    <w:rsid w:val="00A34D63"/>
    <w:rsid w:val="00A5128E"/>
    <w:rsid w:val="00A53B82"/>
    <w:rsid w:val="00A551F9"/>
    <w:rsid w:val="00A85020"/>
    <w:rsid w:val="00A9337E"/>
    <w:rsid w:val="00AA6EE5"/>
    <w:rsid w:val="00AF6A0B"/>
    <w:rsid w:val="00B61E72"/>
    <w:rsid w:val="00B94CCC"/>
    <w:rsid w:val="00BD614A"/>
    <w:rsid w:val="00BF3A1B"/>
    <w:rsid w:val="00BF4EB5"/>
    <w:rsid w:val="00C03009"/>
    <w:rsid w:val="00C3052C"/>
    <w:rsid w:val="00C616B9"/>
    <w:rsid w:val="00C942B1"/>
    <w:rsid w:val="00CD7AD6"/>
    <w:rsid w:val="00CF2FF3"/>
    <w:rsid w:val="00D12E43"/>
    <w:rsid w:val="00D87BBF"/>
    <w:rsid w:val="00DA6EB8"/>
    <w:rsid w:val="00E04D5F"/>
    <w:rsid w:val="00E445C9"/>
    <w:rsid w:val="00E52E7A"/>
    <w:rsid w:val="00E65D38"/>
    <w:rsid w:val="00E8060C"/>
    <w:rsid w:val="00EA0134"/>
    <w:rsid w:val="00EC6DED"/>
    <w:rsid w:val="00ED0EE0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ssiya_po_pzz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vostok.ru/event/ads/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58BC6-D552-4349-AD54-629605BA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27</cp:revision>
  <cp:lastPrinted>2023-03-23T23:34:00Z</cp:lastPrinted>
  <dcterms:created xsi:type="dcterms:W3CDTF">2022-03-29T07:05:00Z</dcterms:created>
  <dcterms:modified xsi:type="dcterms:W3CDTF">2023-03-23T23:36:00Z</dcterms:modified>
</cp:coreProperties>
</file>