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DA4342">
      <w:pPr>
        <w:spacing w:after="0"/>
        <w:rPr>
          <w:lang w:eastAsia="zh-CN"/>
        </w:rPr>
      </w:pPr>
    </w:p>
    <w:p w:rsidR="00146048" w:rsidRPr="00146048" w:rsidRDefault="00146048" w:rsidP="0014604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OLE_LINK459"/>
      <w:bookmarkStart w:id="1" w:name="OLE_LINK460"/>
      <w:r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146048">
        <w:rPr>
          <w:rFonts w:ascii="Times New Roman" w:hAnsi="Times New Roman" w:cs="Times New Roman"/>
          <w:sz w:val="28"/>
          <w:szCs w:val="28"/>
          <w:u w:val="single"/>
        </w:rPr>
        <w:t xml:space="preserve"> февраля 2024 г. </w:t>
      </w:r>
      <w:r w:rsidRPr="001460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№ 19</w:t>
      </w:r>
      <w:r w:rsidRPr="00146048">
        <w:rPr>
          <w:rFonts w:ascii="Times New Roman" w:hAnsi="Times New Roman" w:cs="Times New Roman"/>
          <w:sz w:val="28"/>
          <w:szCs w:val="28"/>
          <w:u w:val="single"/>
        </w:rPr>
        <w:t>-пг</w:t>
      </w:r>
    </w:p>
    <w:p w:rsidR="00E13DB9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684816" w:rsidRDefault="00684816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0021E" w:rsidRPr="00C80647" w:rsidRDefault="00B0021E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E2121C">
        <w:rPr>
          <w:sz w:val="28"/>
          <w:szCs w:val="28"/>
        </w:rPr>
        <w:t>рассмотре</w:t>
      </w:r>
      <w:r w:rsidR="00FD3806" w:rsidRPr="00FF2A51">
        <w:rPr>
          <w:sz w:val="28"/>
          <w:szCs w:val="28"/>
        </w:rPr>
        <w:t xml:space="preserve">в </w:t>
      </w:r>
      <w:r w:rsidR="00FD3806" w:rsidRPr="00B0021E">
        <w:rPr>
          <w:sz w:val="28"/>
          <w:szCs w:val="28"/>
        </w:rPr>
        <w:t xml:space="preserve">заявление </w:t>
      </w:r>
      <w:proofErr w:type="spellStart"/>
      <w:r w:rsidR="00EF5DE5" w:rsidRPr="00EF5DE5">
        <w:rPr>
          <w:sz w:val="28"/>
          <w:szCs w:val="28"/>
        </w:rPr>
        <w:t>Трофименко</w:t>
      </w:r>
      <w:proofErr w:type="spellEnd"/>
      <w:r w:rsidR="00EF5DE5" w:rsidRPr="00EF5DE5">
        <w:rPr>
          <w:sz w:val="28"/>
          <w:szCs w:val="28"/>
        </w:rPr>
        <w:t xml:space="preserve"> Галины Евгеньевны от 13 февраля                  </w:t>
      </w:r>
      <w:r w:rsidR="00EF5DE5" w:rsidRPr="00684816">
        <w:rPr>
          <w:sz w:val="28"/>
          <w:szCs w:val="28"/>
        </w:rPr>
        <w:t>2024</w:t>
      </w:r>
      <w:r w:rsidR="00B0021E" w:rsidRPr="00684816">
        <w:rPr>
          <w:sz w:val="28"/>
          <w:szCs w:val="28"/>
        </w:rPr>
        <w:t xml:space="preserve"> года</w:t>
      </w:r>
      <w:r w:rsidR="00FD3806" w:rsidRPr="00684816">
        <w:rPr>
          <w:sz w:val="28"/>
          <w:szCs w:val="28"/>
        </w:rPr>
        <w:t>,</w:t>
      </w:r>
      <w:r w:rsidRPr="00EF5DE5">
        <w:rPr>
          <w:spacing w:val="-4"/>
          <w:sz w:val="28"/>
          <w:szCs w:val="28"/>
        </w:rPr>
        <w:t xml:space="preserve"> на основании заключения по результатам публичных слушаний </w:t>
      </w:r>
      <w:r w:rsidR="001D5072" w:rsidRPr="00EF5DE5">
        <w:rPr>
          <w:spacing w:val="-4"/>
          <w:sz w:val="28"/>
          <w:szCs w:val="28"/>
        </w:rPr>
        <w:t xml:space="preserve"> </w:t>
      </w:r>
      <w:r w:rsidR="00FD3806" w:rsidRPr="00EF5DE5">
        <w:rPr>
          <w:spacing w:val="-4"/>
          <w:sz w:val="28"/>
          <w:szCs w:val="28"/>
        </w:rPr>
        <w:t xml:space="preserve">                              </w:t>
      </w:r>
      <w:r w:rsidR="001D5072" w:rsidRPr="00EF5DE5">
        <w:rPr>
          <w:spacing w:val="-4"/>
          <w:sz w:val="28"/>
          <w:szCs w:val="28"/>
        </w:rPr>
        <w:t>от</w:t>
      </w:r>
      <w:proofErr w:type="gramEnd"/>
      <w:r w:rsidR="001D5072" w:rsidRPr="00EF5DE5">
        <w:rPr>
          <w:spacing w:val="-4"/>
          <w:sz w:val="28"/>
          <w:szCs w:val="28"/>
        </w:rPr>
        <w:t xml:space="preserve"> </w:t>
      </w:r>
      <w:r w:rsidR="00B0021E" w:rsidRPr="00EF5DE5">
        <w:rPr>
          <w:spacing w:val="-4"/>
          <w:sz w:val="28"/>
          <w:szCs w:val="28"/>
        </w:rPr>
        <w:t>2</w:t>
      </w:r>
      <w:r w:rsidR="005755A6">
        <w:rPr>
          <w:spacing w:val="-4"/>
          <w:sz w:val="28"/>
          <w:szCs w:val="28"/>
        </w:rPr>
        <w:t>7</w:t>
      </w:r>
      <w:r w:rsidR="00B0021E" w:rsidRPr="00EF5DE5">
        <w:rPr>
          <w:spacing w:val="-4"/>
          <w:sz w:val="28"/>
          <w:szCs w:val="28"/>
        </w:rPr>
        <w:t xml:space="preserve"> </w:t>
      </w:r>
      <w:r w:rsidR="00F93C86" w:rsidRPr="00EF5DE5">
        <w:rPr>
          <w:spacing w:val="-4"/>
          <w:sz w:val="28"/>
          <w:szCs w:val="28"/>
        </w:rPr>
        <w:t>февраля</w:t>
      </w:r>
      <w:r w:rsidR="00B0021E" w:rsidRPr="00EF5DE5">
        <w:rPr>
          <w:spacing w:val="-4"/>
          <w:sz w:val="28"/>
          <w:szCs w:val="28"/>
        </w:rPr>
        <w:t xml:space="preserve"> 202</w:t>
      </w:r>
      <w:r w:rsidR="00684816">
        <w:rPr>
          <w:spacing w:val="-4"/>
          <w:sz w:val="28"/>
          <w:szCs w:val="28"/>
        </w:rPr>
        <w:t>4</w:t>
      </w:r>
      <w:r w:rsidR="00B0021E" w:rsidRPr="00EF5DE5">
        <w:rPr>
          <w:spacing w:val="-4"/>
          <w:sz w:val="28"/>
          <w:szCs w:val="28"/>
        </w:rPr>
        <w:t xml:space="preserve"> года,</w:t>
      </w:r>
      <w:r w:rsidRPr="00EF5DE5">
        <w:rPr>
          <w:spacing w:val="-4"/>
          <w:sz w:val="28"/>
          <w:szCs w:val="28"/>
        </w:rPr>
        <w:t xml:space="preserve"> рекомендаций Комиссии по подготовке</w:t>
      </w:r>
      <w:r w:rsidRPr="00C80647">
        <w:rPr>
          <w:spacing w:val="-4"/>
          <w:sz w:val="28"/>
          <w:szCs w:val="28"/>
        </w:rPr>
        <w:t xml:space="preserve"> проекта Правил землепользования и застройки Партизанского городского округа от </w:t>
      </w:r>
      <w:r w:rsidR="00C76026">
        <w:rPr>
          <w:spacing w:val="-4"/>
          <w:sz w:val="28"/>
          <w:szCs w:val="28"/>
        </w:rPr>
        <w:t xml:space="preserve">                   </w:t>
      </w:r>
      <w:r w:rsidR="00EF5DE5">
        <w:rPr>
          <w:spacing w:val="-4"/>
          <w:sz w:val="28"/>
          <w:szCs w:val="28"/>
        </w:rPr>
        <w:t>2</w:t>
      </w:r>
      <w:r w:rsidR="005755A6">
        <w:rPr>
          <w:spacing w:val="-4"/>
          <w:sz w:val="28"/>
          <w:szCs w:val="28"/>
        </w:rPr>
        <w:t>8</w:t>
      </w:r>
      <w:r w:rsidR="00F93C86">
        <w:rPr>
          <w:spacing w:val="-4"/>
          <w:sz w:val="28"/>
          <w:szCs w:val="28"/>
        </w:rPr>
        <w:t xml:space="preserve"> </w:t>
      </w:r>
      <w:r w:rsidR="00F93C86" w:rsidRPr="00EF5DE5">
        <w:rPr>
          <w:spacing w:val="-4"/>
          <w:sz w:val="28"/>
          <w:szCs w:val="28"/>
        </w:rPr>
        <w:t>февраля</w:t>
      </w:r>
      <w:r w:rsidR="00F93C86">
        <w:rPr>
          <w:spacing w:val="-4"/>
          <w:sz w:val="28"/>
          <w:szCs w:val="28"/>
        </w:rPr>
        <w:t xml:space="preserve"> </w:t>
      </w:r>
      <w:r w:rsidR="00EF5DE5">
        <w:rPr>
          <w:spacing w:val="-4"/>
          <w:sz w:val="28"/>
          <w:szCs w:val="28"/>
        </w:rPr>
        <w:t>2024</w:t>
      </w:r>
      <w:r w:rsidR="00B0021E">
        <w:rPr>
          <w:spacing w:val="-4"/>
          <w:sz w:val="28"/>
          <w:szCs w:val="28"/>
        </w:rPr>
        <w:t xml:space="preserve"> года</w:t>
      </w:r>
      <w:r w:rsidR="00FD3806">
        <w:rPr>
          <w:spacing w:val="-4"/>
          <w:sz w:val="28"/>
          <w:szCs w:val="28"/>
        </w:rPr>
        <w:t xml:space="preserve"> № </w:t>
      </w:r>
      <w:r w:rsidR="00EF5DE5">
        <w:rPr>
          <w:spacing w:val="-4"/>
          <w:sz w:val="28"/>
          <w:szCs w:val="28"/>
        </w:rPr>
        <w:t>32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073887" w:rsidRDefault="00E13DB9" w:rsidP="00073887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5755A6" w:rsidRPr="005755A6" w:rsidRDefault="00720832" w:rsidP="005755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A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5755A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5755A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5755A6" w:rsidRPr="005755A6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5755A6" w:rsidRPr="005755A6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5755A6" w:rsidRPr="005755A6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Партизанского городского округа  от                05 февраля 2024 г. № 198-па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5755A6" w:rsidRPr="005755A6">
        <w:rPr>
          <w:rFonts w:ascii="Times New Roman" w:hAnsi="Times New Roman" w:cs="Times New Roman"/>
          <w:spacing w:val="-7"/>
          <w:sz w:val="28"/>
          <w:szCs w:val="28"/>
        </w:rPr>
        <w:t>, путем перераспределения земельного участка с</w:t>
      </w:r>
      <w:proofErr w:type="gramEnd"/>
      <w:r w:rsidR="005755A6" w:rsidRPr="005755A6">
        <w:rPr>
          <w:rFonts w:ascii="Times New Roman" w:hAnsi="Times New Roman" w:cs="Times New Roman"/>
          <w:spacing w:val="-7"/>
          <w:sz w:val="28"/>
          <w:szCs w:val="28"/>
        </w:rPr>
        <w:t xml:space="preserve"> кадастровым номером 25:33:180113:192, общей площадью 1000 кв.м. Адрес (ме</w:t>
      </w:r>
      <w:r w:rsidR="005755A6" w:rsidRPr="005755A6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установлен относительно ориентира, расположенного в границах участка, ориентир – жилой дом, почтовый адрес ориентира: Российская Федерация, Приморский край, Партизанский городской округ, </w:t>
      </w:r>
      <w:proofErr w:type="gramStart"/>
      <w:r w:rsidR="005755A6" w:rsidRPr="005755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755A6" w:rsidRPr="005755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755A6" w:rsidRPr="005755A6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5755A6" w:rsidRPr="005755A6">
        <w:rPr>
          <w:rFonts w:ascii="Times New Roman" w:hAnsi="Times New Roman" w:cs="Times New Roman"/>
          <w:sz w:val="28"/>
          <w:szCs w:val="28"/>
        </w:rPr>
        <w:t>, ул. Садовая, дом 13. Площадь земельного участка 1200 кв. м.</w:t>
      </w:r>
    </w:p>
    <w:p w:rsidR="001B26E4" w:rsidRPr="00B0021E" w:rsidRDefault="001B26E4" w:rsidP="00B00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A6">
        <w:rPr>
          <w:rFonts w:ascii="Times New Roman" w:hAnsi="Times New Roman" w:cs="Times New Roman"/>
          <w:sz w:val="28"/>
          <w:szCs w:val="28"/>
        </w:rPr>
        <w:t>Земельный участок распо</w:t>
      </w:r>
      <w:r w:rsidR="00073887" w:rsidRPr="005755A6">
        <w:rPr>
          <w:rFonts w:ascii="Times New Roman" w:hAnsi="Times New Roman" w:cs="Times New Roman"/>
          <w:sz w:val="28"/>
          <w:szCs w:val="28"/>
        </w:rPr>
        <w:t xml:space="preserve">ложен в территориальной </w:t>
      </w:r>
      <w:r w:rsidR="00073887" w:rsidRPr="00B0021E">
        <w:rPr>
          <w:rFonts w:ascii="Times New Roman" w:hAnsi="Times New Roman" w:cs="Times New Roman"/>
          <w:sz w:val="28"/>
          <w:szCs w:val="28"/>
        </w:rPr>
        <w:t>зоне Ж</w:t>
      </w:r>
      <w:proofErr w:type="gramStart"/>
      <w:r w:rsidR="00073887" w:rsidRPr="00B0021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0021E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B0021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3887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proofErr w:type="spellStart"/>
      <w:r w:rsidR="001B042D">
        <w:rPr>
          <w:rFonts w:ascii="Times New Roman" w:hAnsi="Times New Roman" w:cs="Times New Roman"/>
          <w:sz w:val="28"/>
          <w:szCs w:val="28"/>
        </w:rPr>
        <w:t>Трофименко</w:t>
      </w:r>
      <w:proofErr w:type="spellEnd"/>
      <w:r w:rsidR="001B042D">
        <w:rPr>
          <w:rFonts w:ascii="Times New Roman" w:hAnsi="Times New Roman" w:cs="Times New Roman"/>
          <w:sz w:val="28"/>
          <w:szCs w:val="28"/>
        </w:rPr>
        <w:t xml:space="preserve"> Галине Евгеньевне</w:t>
      </w:r>
      <w:r w:rsidRPr="00073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887">
        <w:rPr>
          <w:rFonts w:ascii="Times New Roman" w:hAnsi="Times New Roman" w:cs="Times New Roman"/>
          <w:sz w:val="28"/>
          <w:szCs w:val="28"/>
        </w:rPr>
        <w:t>обратиться в филиал федерального государственного бюджетного учреждения «Федеральная кадастровая палата Федеральной</w:t>
      </w:r>
      <w:r w:rsidRPr="009A2EE1">
        <w:rPr>
          <w:rFonts w:ascii="Times New Roman" w:hAnsi="Times New Roman"/>
          <w:sz w:val="28"/>
          <w:szCs w:val="28"/>
        </w:rPr>
        <w:t xml:space="preserve">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C52256" w:rsidRDefault="00E13DB9" w:rsidP="00C51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C51EB8" w:rsidRDefault="00C51EB8" w:rsidP="00C51EB8">
      <w:pPr>
        <w:pStyle w:val="ac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51EB8" w:rsidRPr="00FD3806" w:rsidRDefault="00C51EB8" w:rsidP="00C51EB8">
      <w:pPr>
        <w:pStyle w:val="ac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C51E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EB8" w:rsidRDefault="00C51EB8" w:rsidP="00E13DB9">
      <w:pPr>
        <w:spacing w:after="0" w:line="240" w:lineRule="auto"/>
      </w:pPr>
      <w:r>
        <w:separator/>
      </w:r>
    </w:p>
  </w:endnote>
  <w:endnote w:type="continuationSeparator" w:id="0">
    <w:p w:rsidR="00C51EB8" w:rsidRDefault="00C51EB8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EB8" w:rsidRDefault="00C51EB8" w:rsidP="00E13DB9">
      <w:pPr>
        <w:spacing w:after="0" w:line="240" w:lineRule="auto"/>
      </w:pPr>
      <w:r>
        <w:separator/>
      </w:r>
    </w:p>
  </w:footnote>
  <w:footnote w:type="continuationSeparator" w:id="0">
    <w:p w:rsidR="00C51EB8" w:rsidRDefault="00C51EB8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C51EB8" w:rsidRDefault="00C51EB8">
        <w:pPr>
          <w:pStyle w:val="a8"/>
          <w:jc w:val="center"/>
        </w:pPr>
        <w:fldSimple w:instr=" PAGE   \* MERGEFORMAT ">
          <w:r w:rsidR="00146048">
            <w:rPr>
              <w:noProof/>
            </w:rPr>
            <w:t>2</w:t>
          </w:r>
        </w:fldSimple>
      </w:p>
    </w:sdtContent>
  </w:sdt>
  <w:p w:rsidR="00C51EB8" w:rsidRDefault="00C51EB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3E1"/>
    <w:rsid w:val="00037C29"/>
    <w:rsid w:val="00073887"/>
    <w:rsid w:val="00094B98"/>
    <w:rsid w:val="000B5404"/>
    <w:rsid w:val="000F2EF8"/>
    <w:rsid w:val="00146048"/>
    <w:rsid w:val="001B042D"/>
    <w:rsid w:val="001B26E4"/>
    <w:rsid w:val="001D5072"/>
    <w:rsid w:val="001E6BD9"/>
    <w:rsid w:val="00291BB9"/>
    <w:rsid w:val="002A6F04"/>
    <w:rsid w:val="00333367"/>
    <w:rsid w:val="003E77F8"/>
    <w:rsid w:val="00427AD3"/>
    <w:rsid w:val="004757E7"/>
    <w:rsid w:val="0049212A"/>
    <w:rsid w:val="00497634"/>
    <w:rsid w:val="004B3ABB"/>
    <w:rsid w:val="004F7FC4"/>
    <w:rsid w:val="0050423D"/>
    <w:rsid w:val="0056396C"/>
    <w:rsid w:val="005755A6"/>
    <w:rsid w:val="00684816"/>
    <w:rsid w:val="006C0FB0"/>
    <w:rsid w:val="006D6A0D"/>
    <w:rsid w:val="00720832"/>
    <w:rsid w:val="007325C5"/>
    <w:rsid w:val="00761150"/>
    <w:rsid w:val="0076430E"/>
    <w:rsid w:val="00783F9A"/>
    <w:rsid w:val="008C37E5"/>
    <w:rsid w:val="0094386F"/>
    <w:rsid w:val="00972DFD"/>
    <w:rsid w:val="009954E5"/>
    <w:rsid w:val="009F329D"/>
    <w:rsid w:val="00A046B9"/>
    <w:rsid w:val="00B0021E"/>
    <w:rsid w:val="00B97109"/>
    <w:rsid w:val="00C51EB8"/>
    <w:rsid w:val="00C52256"/>
    <w:rsid w:val="00C76026"/>
    <w:rsid w:val="00CE1A68"/>
    <w:rsid w:val="00DA4342"/>
    <w:rsid w:val="00DE7049"/>
    <w:rsid w:val="00E13DB9"/>
    <w:rsid w:val="00E500C6"/>
    <w:rsid w:val="00E67963"/>
    <w:rsid w:val="00EF5DE5"/>
    <w:rsid w:val="00F93C86"/>
    <w:rsid w:val="00FD3806"/>
    <w:rsid w:val="00FE52AD"/>
    <w:rsid w:val="00FF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4</cp:revision>
  <cp:lastPrinted>2024-02-27T23:37:00Z</cp:lastPrinted>
  <dcterms:created xsi:type="dcterms:W3CDTF">2023-03-05T22:44:00Z</dcterms:created>
  <dcterms:modified xsi:type="dcterms:W3CDTF">2024-02-27T23:37:00Z</dcterms:modified>
</cp:coreProperties>
</file>